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30" w:rsidRDefault="00C95E30" w:rsidP="00C95E30">
      <w:pPr>
        <w:tabs>
          <w:tab w:val="left" w:pos="285"/>
          <w:tab w:val="center" w:pos="4334"/>
        </w:tabs>
        <w:snapToGrid w:val="0"/>
        <w:spacing w:before="120" w:after="120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朝陽科技大學環境工程與管理系</w:t>
      </w:r>
      <w:r w:rsidRPr="008725EB">
        <w:rPr>
          <w:rFonts w:eastAsia="標楷體"/>
          <w:b/>
          <w:bCs/>
          <w:sz w:val="31"/>
          <w:szCs w:val="31"/>
        </w:rPr>
        <w:t>管理分析專題</w:t>
      </w:r>
      <w:r w:rsidRPr="008725EB">
        <w:rPr>
          <w:rFonts w:eastAsia="標楷體"/>
          <w:b/>
          <w:bCs/>
          <w:sz w:val="31"/>
          <w:szCs w:val="31"/>
        </w:rPr>
        <w:t>(I)</w:t>
      </w:r>
      <w:r>
        <w:rPr>
          <w:rFonts w:eastAsia="標楷體" w:hint="eastAsia"/>
          <w:b/>
          <w:bCs/>
          <w:sz w:val="32"/>
        </w:rPr>
        <w:t>研究群</w:t>
      </w:r>
    </w:p>
    <w:p w:rsidR="00C95E30" w:rsidRDefault="002C2042" w:rsidP="00C95E30">
      <w:pPr>
        <w:snapToGrid w:val="0"/>
        <w:spacing w:before="240" w:after="120"/>
        <w:jc w:val="center"/>
        <w:rPr>
          <w:rFonts w:eastAsia="標楷體"/>
          <w:b/>
          <w:bCs/>
          <w:sz w:val="28"/>
          <w:u w:val="single"/>
        </w:rPr>
      </w:pPr>
      <w:r>
        <w:rPr>
          <w:rFonts w:eastAsia="標楷體" w:hint="eastAsia"/>
          <w:b/>
          <w:bCs/>
          <w:sz w:val="28"/>
        </w:rPr>
        <w:t>101</w:t>
      </w:r>
      <w:bookmarkStart w:id="0" w:name="_GoBack"/>
      <w:bookmarkEnd w:id="0"/>
      <w:r>
        <w:rPr>
          <w:rFonts w:eastAsia="標楷體" w:hint="eastAsia"/>
          <w:b/>
          <w:bCs/>
          <w:sz w:val="28"/>
        </w:rPr>
        <w:t>學年度上學期第一</w:t>
      </w:r>
      <w:r w:rsidR="00C95E30">
        <w:rPr>
          <w:rFonts w:eastAsia="標楷體" w:hint="eastAsia"/>
          <w:b/>
          <w:bCs/>
          <w:sz w:val="28"/>
        </w:rPr>
        <w:t>次研究進度報告摘要</w:t>
      </w:r>
    </w:p>
    <w:p w:rsidR="00C95E30" w:rsidRPr="0009229A" w:rsidRDefault="00C95E30" w:rsidP="00C95E3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kern w:val="0"/>
        </w:rPr>
        <w:t>研究主題：</w:t>
      </w:r>
      <w:r w:rsidR="00D34B24" w:rsidRPr="0009229A">
        <w:rPr>
          <w:rFonts w:ascii="標楷體" w:eastAsia="標楷體" w:hAnsi="標楷體" w:hint="eastAsia"/>
          <w:sz w:val="28"/>
          <w:szCs w:val="28"/>
        </w:rPr>
        <w:t>黑松沙士碳足跡LCA生命週期盤查</w:t>
      </w:r>
    </w:p>
    <w:p w:rsidR="00C95E30" w:rsidRDefault="00C95E30" w:rsidP="00C95E30">
      <w:pPr>
        <w:widowControl/>
        <w:snapToGrid w:val="0"/>
        <w:spacing w:before="120" w:after="120"/>
        <w:rPr>
          <w:rFonts w:eastAsia="標楷體"/>
          <w:vanish/>
          <w:color w:val="000000"/>
          <w:kern w:val="0"/>
        </w:rPr>
      </w:pPr>
    </w:p>
    <w:p w:rsidR="00C95E30" w:rsidRDefault="00C95E30" w:rsidP="00D34B24">
      <w:pPr>
        <w:widowControl/>
        <w:snapToGrid w:val="0"/>
        <w:spacing w:before="120" w:after="120"/>
        <w:ind w:left="1"/>
        <w:rPr>
          <w:rFonts w:eastAsia="標楷體"/>
        </w:rPr>
      </w:pPr>
      <w:r>
        <w:rPr>
          <w:rFonts w:eastAsia="標楷體" w:hint="eastAsia"/>
        </w:rPr>
        <w:t>日期：</w:t>
      </w:r>
      <w:r>
        <w:rPr>
          <w:rFonts w:eastAsia="標楷體" w:hint="eastAsia"/>
        </w:rPr>
        <w:t>101</w:t>
      </w:r>
      <w:r>
        <w:rPr>
          <w:rFonts w:eastAsia="標楷體" w:hint="eastAsia"/>
        </w:rPr>
        <w:t>年</w:t>
      </w:r>
      <w:r>
        <w:rPr>
          <w:rFonts w:eastAsia="標楷體"/>
        </w:rPr>
        <w:t>0</w:t>
      </w:r>
      <w:r>
        <w:rPr>
          <w:rFonts w:eastAsia="標楷體" w:hint="eastAsia"/>
        </w:rPr>
        <w:t>9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</w:t>
      </w:r>
      <w:r w:rsidR="00D34B24">
        <w:rPr>
          <w:rFonts w:eastAsia="標楷體" w:hint="eastAsia"/>
        </w:rPr>
        <w:t>27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日</w:t>
      </w:r>
    </w:p>
    <w:p w:rsidR="00C95E30" w:rsidRDefault="00C95E30" w:rsidP="00C95E30">
      <w:pPr>
        <w:widowControl/>
        <w:snapToGrid w:val="0"/>
        <w:spacing w:before="120" w:after="120"/>
        <w:ind w:left="1"/>
        <w:rPr>
          <w:rFonts w:eastAsia="標楷體"/>
        </w:rPr>
      </w:pPr>
      <w:r>
        <w:rPr>
          <w:rFonts w:eastAsia="標楷體" w:hint="eastAsia"/>
        </w:rPr>
        <w:t>學生姓名：</w:t>
      </w:r>
      <w:r w:rsidR="00D34B24">
        <w:rPr>
          <w:rFonts w:eastAsia="標楷體" w:hint="eastAsia"/>
        </w:rPr>
        <w:t>黃敬祐</w:t>
      </w:r>
      <w:r w:rsidR="00D34B24">
        <w:rPr>
          <w:rFonts w:eastAsia="標楷體"/>
        </w:rPr>
        <w:t xml:space="preserve"> </w:t>
      </w:r>
    </w:p>
    <w:p w:rsidR="00C95E30" w:rsidRDefault="001E0EFE" w:rsidP="00C95E30">
      <w:pPr>
        <w:pStyle w:val="a3"/>
        <w:snapToGrid w:val="0"/>
        <w:spacing w:before="120" w:after="120"/>
        <w:rPr>
          <w:rFonts w:eastAsia="標楷體"/>
        </w:rPr>
      </w:pPr>
      <w:r>
        <w:rPr>
          <w:rFonts w:eastAsia="標楷體" w:hint="eastAsia"/>
        </w:rPr>
        <w:t>指導教授：林盛隆</w:t>
      </w:r>
    </w:p>
    <w:p w:rsidR="00C95E30" w:rsidRDefault="00C95E30" w:rsidP="00C95E30">
      <w:pPr>
        <w:pStyle w:val="a3"/>
        <w:snapToGrid w:val="0"/>
        <w:spacing w:before="120" w:after="120"/>
        <w:rPr>
          <w:rFonts w:eastAsia="標楷體"/>
          <w:b/>
          <w:bCs/>
        </w:rPr>
      </w:pPr>
      <w:r>
        <w:rPr>
          <w:rFonts w:eastAsia="標楷體" w:hint="eastAsia"/>
        </w:rPr>
        <w:t>預計研究進度：</w:t>
      </w:r>
    </w:p>
    <w:tbl>
      <w:tblPr>
        <w:tblW w:w="0" w:type="auto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75"/>
        <w:gridCol w:w="7286"/>
      </w:tblGrid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週次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研究內容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第一週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文獻研讀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第二週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文獻研讀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第三週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文獻研讀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第四週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樣品採樣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第五週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D34B24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問卷</w:t>
            </w:r>
            <w:r w:rsidR="00C95E30">
              <w:rPr>
                <w:rFonts w:eastAsia="標楷體" w:hint="eastAsia"/>
              </w:rPr>
              <w:t>採樣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第六週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D34B24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問卷</w:t>
            </w:r>
            <w:r w:rsidR="00C95E30">
              <w:rPr>
                <w:rFonts w:eastAsia="標楷體" w:hint="eastAsia"/>
              </w:rPr>
              <w:t>採樣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第七週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D34B24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問卷</w:t>
            </w:r>
            <w:r w:rsidR="00C95E30">
              <w:rPr>
                <w:rFonts w:eastAsia="標楷體" w:hint="eastAsia"/>
              </w:rPr>
              <w:t>採樣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第八週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D34B24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問卷</w:t>
            </w:r>
            <w:r w:rsidR="00C95E30">
              <w:rPr>
                <w:rFonts w:eastAsia="標楷體" w:hint="eastAsia"/>
              </w:rPr>
              <w:t>採樣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第九週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D34B24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LCA</w:t>
            </w:r>
            <w:r w:rsidR="00C95E30">
              <w:rPr>
                <w:rFonts w:eastAsia="標楷體" w:hint="eastAsia"/>
              </w:rPr>
              <w:t>分析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D34B24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LCA</w:t>
            </w:r>
            <w:r w:rsidR="00C95E30">
              <w:rPr>
                <w:rFonts w:eastAsia="標楷體" w:hint="eastAsia"/>
              </w:rPr>
              <w:t>分析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第十一週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D34B24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LCA</w:t>
            </w:r>
            <w:r w:rsidR="00C95E30">
              <w:rPr>
                <w:rFonts w:eastAsia="標楷體" w:hint="eastAsia"/>
              </w:rPr>
              <w:t>分析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第十二週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數據分析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第十三週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文獻研讀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第十四週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文獻研讀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第十五週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文獻研讀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第十六週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文獻研讀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第十七週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論文撰寫</w:t>
            </w:r>
          </w:p>
        </w:tc>
      </w:tr>
      <w:tr w:rsidR="00C95E30" w:rsidTr="00C95E30">
        <w:trPr>
          <w:trHeight w:hRule="exact" w:val="577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第十八週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論文撰寫</w:t>
            </w:r>
          </w:p>
        </w:tc>
      </w:tr>
    </w:tbl>
    <w:p w:rsidR="00A12724" w:rsidRDefault="00A12724"/>
    <w:sectPr w:rsidR="00A12724" w:rsidSect="00EC42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D70" w:rsidRDefault="00E50D70" w:rsidP="00D34B24">
      <w:r>
        <w:separator/>
      </w:r>
    </w:p>
  </w:endnote>
  <w:endnote w:type="continuationSeparator" w:id="0">
    <w:p w:rsidR="00E50D70" w:rsidRDefault="00E50D70" w:rsidP="00D34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D70" w:rsidRDefault="00E50D70" w:rsidP="00D34B24">
      <w:r>
        <w:separator/>
      </w:r>
    </w:p>
  </w:footnote>
  <w:footnote w:type="continuationSeparator" w:id="0">
    <w:p w:rsidR="00E50D70" w:rsidRDefault="00E50D70" w:rsidP="00D34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E30"/>
    <w:rsid w:val="0009229A"/>
    <w:rsid w:val="001E0EFE"/>
    <w:rsid w:val="002C2042"/>
    <w:rsid w:val="00636313"/>
    <w:rsid w:val="008B2766"/>
    <w:rsid w:val="009E4A0A"/>
    <w:rsid w:val="009F3CC5"/>
    <w:rsid w:val="00A12724"/>
    <w:rsid w:val="00A46003"/>
    <w:rsid w:val="00B43658"/>
    <w:rsid w:val="00C95E30"/>
    <w:rsid w:val="00CA3DDA"/>
    <w:rsid w:val="00D34B24"/>
    <w:rsid w:val="00E50D70"/>
    <w:rsid w:val="00EC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C95E30"/>
  </w:style>
  <w:style w:type="character" w:customStyle="1" w:styleId="a4">
    <w:name w:val="註解文字 字元"/>
    <w:basedOn w:val="a0"/>
    <w:link w:val="a3"/>
    <w:semiHidden/>
    <w:rsid w:val="00C95E30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34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34B2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34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34B2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C95E30"/>
  </w:style>
  <w:style w:type="character" w:customStyle="1" w:styleId="a4">
    <w:name w:val="註解文字 字元"/>
    <w:basedOn w:val="a0"/>
    <w:link w:val="a3"/>
    <w:semiHidden/>
    <w:rsid w:val="00C95E3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268</Characters>
  <Application>Microsoft Office Word</Application>
  <DocSecurity>0</DocSecurity>
  <Lines>2</Lines>
  <Paragraphs>1</Paragraphs>
  <ScaleCrop>false</ScaleCrop>
  <Company>C.M.T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Book</cp:lastModifiedBy>
  <cp:revision>5</cp:revision>
  <dcterms:created xsi:type="dcterms:W3CDTF">2012-09-20T08:40:00Z</dcterms:created>
  <dcterms:modified xsi:type="dcterms:W3CDTF">2012-11-09T09:02:00Z</dcterms:modified>
</cp:coreProperties>
</file>