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95" w:rsidRPr="00A92C4E" w:rsidRDefault="00690C95" w:rsidP="00353025">
      <w:pPr>
        <w:jc w:val="center"/>
        <w:rPr>
          <w:rFonts w:eastAsia="標楷體" w:hAnsi="標楷體"/>
          <w:b/>
          <w:sz w:val="32"/>
          <w:szCs w:val="36"/>
        </w:rPr>
      </w:pPr>
      <w:r w:rsidRPr="00A92C4E">
        <w:rPr>
          <w:rFonts w:eastAsia="標楷體" w:hAnsi="標楷體" w:hint="eastAsia"/>
          <w:b/>
          <w:sz w:val="32"/>
          <w:szCs w:val="36"/>
        </w:rPr>
        <w:t>朝陽科技大學環境工程與管理系</w:t>
      </w:r>
      <w:r>
        <w:rPr>
          <w:rFonts w:eastAsia="標楷體" w:hAnsi="標楷體" w:hint="eastAsia"/>
          <w:b/>
          <w:sz w:val="32"/>
          <w:szCs w:val="36"/>
        </w:rPr>
        <w:t>污染控制</w:t>
      </w:r>
      <w:r w:rsidRPr="00A92C4E">
        <w:rPr>
          <w:rFonts w:eastAsia="標楷體" w:hAnsi="標楷體" w:hint="eastAsia"/>
          <w:b/>
          <w:sz w:val="32"/>
          <w:szCs w:val="36"/>
        </w:rPr>
        <w:t>專題</w:t>
      </w:r>
      <w:r w:rsidRPr="00A92C4E">
        <w:rPr>
          <w:rFonts w:eastAsia="標楷體" w:hint="eastAsia"/>
          <w:b/>
          <w:sz w:val="32"/>
          <w:szCs w:val="36"/>
        </w:rPr>
        <w:t>（一</w:t>
      </w:r>
      <w:r w:rsidRPr="00A92C4E">
        <w:rPr>
          <w:rFonts w:eastAsia="標楷體" w:hAnsi="標楷體" w:hint="eastAsia"/>
          <w:b/>
          <w:sz w:val="32"/>
          <w:szCs w:val="36"/>
        </w:rPr>
        <w:t>）研究群</w:t>
      </w:r>
    </w:p>
    <w:p w:rsidR="00690C95" w:rsidRPr="00353025" w:rsidRDefault="006F2CFB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28"/>
          <w:szCs w:val="28"/>
        </w:rPr>
        <w:t>102</w:t>
      </w:r>
      <w:r w:rsidRPr="003E3C35">
        <w:rPr>
          <w:rFonts w:eastAsia="標楷體" w:hAnsi="標楷體" w:hint="eastAsia"/>
          <w:b/>
          <w:sz w:val="28"/>
          <w:szCs w:val="28"/>
        </w:rPr>
        <w:t>學年度第</w:t>
      </w:r>
      <w:r>
        <w:rPr>
          <w:rFonts w:eastAsia="標楷體" w:hAnsi="標楷體" w:hint="eastAsia"/>
          <w:sz w:val="32"/>
          <w:szCs w:val="32"/>
        </w:rPr>
        <w:t>一</w:t>
      </w:r>
      <w:r w:rsidRPr="003E3C35">
        <w:rPr>
          <w:rFonts w:eastAsia="標楷體" w:hAnsi="標楷體" w:hint="eastAsia"/>
          <w:b/>
          <w:sz w:val="28"/>
          <w:szCs w:val="28"/>
        </w:rPr>
        <w:t>學期第</w:t>
      </w:r>
      <w:r>
        <w:rPr>
          <w:rFonts w:eastAsia="標楷體" w:hint="eastAsia"/>
          <w:b/>
          <w:bCs/>
          <w:sz w:val="28"/>
          <w:szCs w:val="28"/>
        </w:rPr>
        <w:t>1</w:t>
      </w:r>
      <w:r w:rsidRPr="003E3C35">
        <w:rPr>
          <w:rFonts w:eastAsia="標楷體" w:hAnsi="標楷體" w:hint="eastAsia"/>
          <w:b/>
          <w:sz w:val="28"/>
          <w:szCs w:val="28"/>
        </w:rPr>
        <w:t>次研究進度報告</w:t>
      </w:r>
    </w:p>
    <w:p w:rsidR="00690C95" w:rsidRDefault="00690C95" w:rsidP="003A30EE">
      <w:pPr>
        <w:snapToGrid w:val="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Pr="00353025">
        <w:rPr>
          <w:rFonts w:eastAsia="標楷體" w:hAnsi="標楷體" w:hint="eastAsia"/>
          <w:b/>
          <w:sz w:val="28"/>
          <w:szCs w:val="28"/>
        </w:rPr>
        <w:t>：</w:t>
      </w:r>
      <w:r w:rsidRPr="00AF2C24">
        <w:rPr>
          <w:rFonts w:eastAsia="標楷體" w:hAnsi="標楷體" w:hint="eastAsia"/>
          <w:b/>
          <w:sz w:val="28"/>
          <w:szCs w:val="28"/>
        </w:rPr>
        <w:t>國中教師對</w:t>
      </w:r>
      <w:proofErr w:type="gramStart"/>
      <w:r w:rsidRPr="00AF2C24">
        <w:rPr>
          <w:rFonts w:eastAsia="標楷體" w:hAnsi="標楷體" w:hint="eastAsia"/>
          <w:b/>
          <w:sz w:val="28"/>
          <w:szCs w:val="28"/>
        </w:rPr>
        <w:t>節能減碳創新</w:t>
      </w:r>
      <w:proofErr w:type="gramEnd"/>
      <w:r w:rsidRPr="00AF2C24">
        <w:rPr>
          <w:rFonts w:eastAsia="標楷體" w:hAnsi="標楷體" w:hint="eastAsia"/>
          <w:b/>
          <w:sz w:val="28"/>
          <w:szCs w:val="28"/>
        </w:rPr>
        <w:t>能源教材增能成效之問卷設計</w:t>
      </w:r>
    </w:p>
    <w:p w:rsidR="00690C95" w:rsidRPr="00A92C4E" w:rsidRDefault="00690C9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日期</w:t>
      </w:r>
      <w:bookmarkStart w:id="0" w:name="_GoBack"/>
      <w:r w:rsidRPr="00A92C4E">
        <w:rPr>
          <w:rFonts w:eastAsia="標楷體" w:hAnsi="標楷體" w:hint="eastAsia"/>
          <w:b/>
        </w:rPr>
        <w:t>：</w:t>
      </w:r>
      <w:r w:rsidR="0064179E" w:rsidRPr="0064179E">
        <w:rPr>
          <w:rFonts w:eastAsia="標楷體" w:hAnsi="標楷體"/>
          <w:b/>
        </w:rPr>
        <w:t>102</w:t>
      </w:r>
      <w:r w:rsidR="0064179E" w:rsidRPr="0064179E">
        <w:rPr>
          <w:rFonts w:eastAsia="標楷體" w:hAnsi="標楷體" w:hint="eastAsia"/>
          <w:b/>
        </w:rPr>
        <w:t>年</w:t>
      </w:r>
      <w:r w:rsidR="0064179E" w:rsidRPr="0064179E">
        <w:rPr>
          <w:rFonts w:eastAsia="標楷體" w:hAnsi="標楷體"/>
          <w:b/>
        </w:rPr>
        <w:t>9</w:t>
      </w:r>
      <w:r w:rsidR="0064179E" w:rsidRPr="0064179E">
        <w:rPr>
          <w:rFonts w:eastAsia="標楷體" w:hAnsi="標楷體" w:hint="eastAsia"/>
          <w:b/>
        </w:rPr>
        <w:t>月</w:t>
      </w:r>
      <w:r w:rsidR="0064179E" w:rsidRPr="0064179E">
        <w:rPr>
          <w:rFonts w:eastAsia="標楷體" w:hAnsi="標楷體"/>
          <w:b/>
        </w:rPr>
        <w:t>27</w:t>
      </w:r>
      <w:r w:rsidR="0064179E" w:rsidRPr="0064179E">
        <w:rPr>
          <w:rFonts w:eastAsia="標楷體" w:hAnsi="標楷體" w:hint="eastAsia"/>
          <w:b/>
        </w:rPr>
        <w:t>日</w:t>
      </w:r>
    </w:p>
    <w:bookmarkEnd w:id="0"/>
    <w:p w:rsidR="00690C95" w:rsidRPr="00A92C4E" w:rsidRDefault="00690C9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學生姓名：</w:t>
      </w:r>
      <w:r>
        <w:rPr>
          <w:rFonts w:eastAsia="標楷體" w:hAnsi="標楷體" w:hint="eastAsia"/>
          <w:b/>
        </w:rPr>
        <w:t>楊淑喆</w:t>
      </w:r>
    </w:p>
    <w:p w:rsidR="00690C95" w:rsidRPr="00A92C4E" w:rsidRDefault="00690C9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指導教授：</w:t>
      </w:r>
      <w:r>
        <w:rPr>
          <w:rFonts w:eastAsia="標楷體" w:hAnsi="標楷體" w:hint="eastAsia"/>
          <w:b/>
        </w:rPr>
        <w:t>王文裕教授</w:t>
      </w:r>
    </w:p>
    <w:p w:rsidR="00690C95" w:rsidRPr="00A92C4E" w:rsidRDefault="00690C9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7809"/>
      </w:tblGrid>
      <w:tr w:rsidR="00690C95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92C4E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7809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Pr="00C931BD" w:rsidRDefault="00690C95" w:rsidP="006E50F7">
            <w:pPr>
              <w:widowControl/>
              <w:snapToGrid w:val="0"/>
              <w:spacing w:before="120" w:after="120" w:line="240" w:lineRule="atLeast"/>
              <w:rPr>
                <w:rFonts w:eastAsia="標楷體"/>
                <w:color w:val="000000"/>
              </w:rPr>
            </w:pPr>
            <w:r w:rsidRPr="00C931BD">
              <w:rPr>
                <w:rFonts w:eastAsia="標楷體" w:hint="eastAsia"/>
                <w:color w:val="000000"/>
              </w:rPr>
              <w:t>文獻蒐集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Pr="00C931BD" w:rsidRDefault="00690C95" w:rsidP="006E50F7">
            <w:pPr>
              <w:widowControl/>
              <w:snapToGrid w:val="0"/>
              <w:spacing w:before="120" w:after="120" w:line="240" w:lineRule="atLeast"/>
              <w:rPr>
                <w:rFonts w:eastAsia="標楷體"/>
                <w:color w:val="000000"/>
              </w:rPr>
            </w:pPr>
            <w:r w:rsidRPr="00C931BD">
              <w:rPr>
                <w:rFonts w:eastAsia="標楷體" w:hint="eastAsia"/>
                <w:color w:val="000000"/>
              </w:rPr>
              <w:t>文獻蒐集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Pr="00C931BD" w:rsidRDefault="00690C95" w:rsidP="006E50F7">
            <w:pPr>
              <w:widowControl/>
              <w:snapToGrid w:val="0"/>
              <w:spacing w:before="120" w:after="120" w:line="240" w:lineRule="atLeast"/>
              <w:rPr>
                <w:rFonts w:eastAsia="標楷體"/>
                <w:color w:val="000000"/>
              </w:rPr>
            </w:pPr>
            <w:r w:rsidRPr="00C931BD">
              <w:rPr>
                <w:rFonts w:eastAsia="標楷體" w:hint="eastAsia"/>
                <w:color w:val="000000"/>
              </w:rPr>
              <w:t>文獻蒐集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Pr="00C931BD" w:rsidRDefault="00690C95" w:rsidP="006E50F7">
            <w:pPr>
              <w:widowControl/>
              <w:snapToGrid w:val="0"/>
              <w:spacing w:before="120" w:after="120" w:line="240" w:lineRule="atLeast"/>
              <w:rPr>
                <w:rFonts w:eastAsia="標楷體"/>
                <w:color w:val="000000"/>
              </w:rPr>
            </w:pPr>
            <w:r w:rsidRPr="00C931BD">
              <w:rPr>
                <w:rFonts w:eastAsia="標楷體" w:hint="eastAsia"/>
                <w:color w:val="000000"/>
              </w:rPr>
              <w:t>文獻</w:t>
            </w:r>
            <w:proofErr w:type="gramStart"/>
            <w:r w:rsidRPr="00C931BD">
              <w:rPr>
                <w:rFonts w:eastAsia="標楷體" w:hint="eastAsia"/>
                <w:color w:val="000000"/>
              </w:rPr>
              <w:t>研</w:t>
            </w:r>
            <w:proofErr w:type="gramEnd"/>
            <w:r w:rsidRPr="00C931BD">
              <w:rPr>
                <w:rFonts w:eastAsia="標楷體" w:hint="eastAsia"/>
                <w:color w:val="000000"/>
              </w:rPr>
              <w:t>讀</w:t>
            </w:r>
            <w:r w:rsidRPr="00C931BD">
              <w:rPr>
                <w:rFonts w:eastAsia="標楷體"/>
                <w:color w:val="000000"/>
              </w:rPr>
              <w:t xml:space="preserve"> 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Pr="00C931BD" w:rsidRDefault="00690C95" w:rsidP="006E50F7">
            <w:pPr>
              <w:widowControl/>
              <w:snapToGrid w:val="0"/>
              <w:spacing w:before="120" w:after="120" w:line="240" w:lineRule="atLeast"/>
              <w:rPr>
                <w:rFonts w:eastAsia="標楷體"/>
                <w:color w:val="000000"/>
              </w:rPr>
            </w:pPr>
            <w:r w:rsidRPr="00C931BD">
              <w:rPr>
                <w:rFonts w:eastAsia="標楷體" w:hint="eastAsia"/>
                <w:color w:val="000000"/>
              </w:rPr>
              <w:t>文獻</w:t>
            </w:r>
            <w:proofErr w:type="gramStart"/>
            <w:r w:rsidRPr="00C931BD">
              <w:rPr>
                <w:rFonts w:eastAsia="標楷體" w:hint="eastAsia"/>
                <w:color w:val="000000"/>
              </w:rPr>
              <w:t>研</w:t>
            </w:r>
            <w:proofErr w:type="gramEnd"/>
            <w:r w:rsidRPr="00C931BD">
              <w:rPr>
                <w:rFonts w:eastAsia="標楷體" w:hint="eastAsia"/>
                <w:color w:val="000000"/>
              </w:rPr>
              <w:t>讀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Pr="00C931BD" w:rsidRDefault="00690C95" w:rsidP="006E50F7">
            <w:pPr>
              <w:widowControl/>
              <w:snapToGrid w:val="0"/>
              <w:spacing w:before="120" w:after="120" w:line="240" w:lineRule="atLeast"/>
              <w:rPr>
                <w:rFonts w:eastAsia="標楷體"/>
                <w:color w:val="000000"/>
              </w:rPr>
            </w:pPr>
            <w:r w:rsidRPr="00C931BD">
              <w:rPr>
                <w:rFonts w:eastAsia="標楷體" w:hint="eastAsia"/>
                <w:color w:val="000000"/>
              </w:rPr>
              <w:t>文獻</w:t>
            </w:r>
            <w:proofErr w:type="gramStart"/>
            <w:r w:rsidRPr="00C931BD">
              <w:rPr>
                <w:rFonts w:eastAsia="標楷體" w:hint="eastAsia"/>
                <w:color w:val="000000"/>
              </w:rPr>
              <w:t>研</w:t>
            </w:r>
            <w:proofErr w:type="gramEnd"/>
            <w:r w:rsidRPr="00C931BD">
              <w:rPr>
                <w:rFonts w:eastAsia="標楷體" w:hint="eastAsia"/>
                <w:color w:val="000000"/>
              </w:rPr>
              <w:t>讀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Pr="00C931BD" w:rsidRDefault="00690C95" w:rsidP="006E50F7">
            <w:pPr>
              <w:widowControl/>
              <w:snapToGrid w:val="0"/>
              <w:spacing w:before="120" w:after="120" w:line="240" w:lineRule="atLeast"/>
              <w:rPr>
                <w:rFonts w:eastAsia="標楷體"/>
                <w:color w:val="000000"/>
              </w:rPr>
            </w:pPr>
            <w:r w:rsidRPr="00C931BD">
              <w:rPr>
                <w:rFonts w:eastAsia="標楷體" w:hint="eastAsia"/>
                <w:color w:val="000000"/>
              </w:rPr>
              <w:t>文獻</w:t>
            </w:r>
            <w:proofErr w:type="gramStart"/>
            <w:r w:rsidRPr="00C931BD">
              <w:rPr>
                <w:rFonts w:eastAsia="標楷體" w:hint="eastAsia"/>
                <w:color w:val="000000"/>
              </w:rPr>
              <w:t>研</w:t>
            </w:r>
            <w:proofErr w:type="gramEnd"/>
            <w:r w:rsidRPr="00C931BD">
              <w:rPr>
                <w:rFonts w:eastAsia="標楷體" w:hint="eastAsia"/>
                <w:color w:val="000000"/>
              </w:rPr>
              <w:t>讀</w:t>
            </w:r>
            <w:r w:rsidRPr="00C931BD">
              <w:rPr>
                <w:rFonts w:eastAsia="標楷體"/>
                <w:color w:val="000000"/>
              </w:rPr>
              <w:t xml:space="preserve"> 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Pr="00C931BD" w:rsidRDefault="00690C95" w:rsidP="006E50F7">
            <w:pPr>
              <w:widowControl/>
              <w:snapToGrid w:val="0"/>
              <w:spacing w:before="120" w:after="120"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設計問卷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9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Pr="00C931BD" w:rsidRDefault="00690C95" w:rsidP="006E50F7">
            <w:pPr>
              <w:widowControl/>
              <w:snapToGrid w:val="0"/>
              <w:spacing w:before="120" w:after="120"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設計問卷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10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Pr="00C931BD" w:rsidRDefault="00690C95" w:rsidP="006E50F7">
            <w:pPr>
              <w:widowControl/>
              <w:snapToGrid w:val="0"/>
              <w:spacing w:before="120" w:after="120"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設計問卷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Pr="00C931BD" w:rsidRDefault="00690C95" w:rsidP="006E50F7">
            <w:pPr>
              <w:widowControl/>
              <w:snapToGrid w:val="0"/>
              <w:spacing w:before="120" w:after="120"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問卷調查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Default="00690C95">
            <w:r w:rsidRPr="007318B8">
              <w:rPr>
                <w:rFonts w:eastAsia="標楷體" w:hint="eastAsia"/>
                <w:color w:val="000000"/>
              </w:rPr>
              <w:t>問卷調查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Default="00690C95">
            <w:r w:rsidRPr="007318B8">
              <w:rPr>
                <w:rFonts w:eastAsia="標楷體" w:hint="eastAsia"/>
                <w:color w:val="000000"/>
              </w:rPr>
              <w:t>問卷調查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Pr="00C931BD" w:rsidRDefault="00690C95" w:rsidP="006E50F7">
            <w:pPr>
              <w:widowControl/>
              <w:snapToGrid w:val="0"/>
              <w:spacing w:before="120" w:after="120"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問卷調查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Pr="00C931BD" w:rsidRDefault="00690C95" w:rsidP="006E50F7">
            <w:pPr>
              <w:widowControl/>
              <w:snapToGrid w:val="0"/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C931BD">
              <w:rPr>
                <w:rFonts w:ascii="標楷體" w:eastAsia="標楷體" w:hAnsi="標楷體" w:hint="eastAsia"/>
                <w:color w:val="000000"/>
              </w:rPr>
              <w:t>數據分析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Pr="00C931BD" w:rsidRDefault="00690C95" w:rsidP="006E50F7">
            <w:pPr>
              <w:widowControl/>
              <w:snapToGrid w:val="0"/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C931BD">
              <w:rPr>
                <w:rFonts w:ascii="標楷體" w:eastAsia="標楷體" w:hAnsi="標楷體" w:hint="eastAsia"/>
                <w:color w:val="000000"/>
              </w:rPr>
              <w:t>數據分析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Pr="00C931BD" w:rsidRDefault="00690C95" w:rsidP="006E50F7">
            <w:pPr>
              <w:widowControl/>
              <w:snapToGrid w:val="0"/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C931BD">
              <w:rPr>
                <w:rFonts w:ascii="標楷體" w:eastAsia="標楷體" w:hAnsi="標楷體" w:hint="eastAsia"/>
                <w:color w:val="000000"/>
              </w:rPr>
              <w:t>數據分析</w:t>
            </w:r>
          </w:p>
        </w:tc>
      </w:tr>
      <w:tr w:rsidR="00690C95" w:rsidRPr="00A92C4E" w:rsidTr="002407F4">
        <w:trPr>
          <w:trHeight w:hRule="exact" w:val="510"/>
        </w:trPr>
        <w:tc>
          <w:tcPr>
            <w:tcW w:w="1938" w:type="dxa"/>
            <w:vAlign w:val="center"/>
          </w:tcPr>
          <w:p w:rsidR="00690C95" w:rsidRPr="00A92C4E" w:rsidRDefault="00690C95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690C95" w:rsidRPr="00C931BD" w:rsidRDefault="00690C95" w:rsidP="006E50F7">
            <w:pPr>
              <w:widowControl/>
              <w:snapToGrid w:val="0"/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C931BD">
              <w:rPr>
                <w:rFonts w:ascii="標楷體" w:eastAsia="標楷體" w:hAnsi="標楷體" w:hint="eastAsia"/>
                <w:color w:val="000000"/>
              </w:rPr>
              <w:t>數據分析</w:t>
            </w:r>
          </w:p>
        </w:tc>
      </w:tr>
    </w:tbl>
    <w:p w:rsidR="00690C95" w:rsidRDefault="00690C95" w:rsidP="00353025">
      <w:pPr>
        <w:rPr>
          <w:rFonts w:eastAsia="標楷體" w:hAnsi="標楷體"/>
          <w:b/>
          <w:sz w:val="28"/>
          <w:szCs w:val="28"/>
        </w:rPr>
      </w:pPr>
    </w:p>
    <w:sectPr w:rsidR="00690C9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025"/>
    <w:rsid w:val="000568A8"/>
    <w:rsid w:val="001B64BE"/>
    <w:rsid w:val="001B7768"/>
    <w:rsid w:val="002407F4"/>
    <w:rsid w:val="002439DC"/>
    <w:rsid w:val="00246D70"/>
    <w:rsid w:val="002B7B59"/>
    <w:rsid w:val="002C5B91"/>
    <w:rsid w:val="00353025"/>
    <w:rsid w:val="003A0ED6"/>
    <w:rsid w:val="003A30EE"/>
    <w:rsid w:val="005E6700"/>
    <w:rsid w:val="0064179E"/>
    <w:rsid w:val="00690C95"/>
    <w:rsid w:val="006E50F7"/>
    <w:rsid w:val="006F2CFB"/>
    <w:rsid w:val="007318B8"/>
    <w:rsid w:val="0081561E"/>
    <w:rsid w:val="00864502"/>
    <w:rsid w:val="00A92C4E"/>
    <w:rsid w:val="00AF2C24"/>
    <w:rsid w:val="00B43A73"/>
    <w:rsid w:val="00BC69AA"/>
    <w:rsid w:val="00C931BD"/>
    <w:rsid w:val="00E5216E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朝陽科技大學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subject/>
  <dc:creator>CYUT</dc:creator>
  <cp:keywords/>
  <dc:description/>
  <cp:lastModifiedBy>blackpub</cp:lastModifiedBy>
  <cp:revision>7</cp:revision>
  <dcterms:created xsi:type="dcterms:W3CDTF">2013-10-03T07:50:00Z</dcterms:created>
  <dcterms:modified xsi:type="dcterms:W3CDTF">2013-10-11T05:15:00Z</dcterms:modified>
</cp:coreProperties>
</file>