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BC" w:rsidRDefault="005559BC" w:rsidP="005559BC">
      <w:pPr>
        <w:tabs>
          <w:tab w:val="left" w:pos="285"/>
          <w:tab w:val="center" w:pos="4334"/>
        </w:tabs>
        <w:spacing w:before="120" w:after="1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朝陽科技大學環境工程與管理系</w:t>
      </w:r>
      <w:r>
        <w:rPr>
          <w:rFonts w:eastAsia="標楷體" w:hAnsi="標楷體" w:hint="eastAsia"/>
          <w:b/>
          <w:sz w:val="32"/>
          <w:szCs w:val="32"/>
        </w:rPr>
        <w:t>管理分析</w:t>
      </w:r>
      <w:r>
        <w:rPr>
          <w:rFonts w:ascii="標楷體" w:eastAsia="標楷體" w:hAnsi="標楷體" w:hint="eastAsia"/>
          <w:b/>
          <w:sz w:val="32"/>
          <w:szCs w:val="32"/>
        </w:rPr>
        <w:t>專題(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eastAsia="標楷體" w:hint="eastAsia"/>
          <w:b/>
          <w:bCs/>
          <w:sz w:val="32"/>
          <w:szCs w:val="32"/>
        </w:rPr>
        <w:t>研究群</w:t>
      </w:r>
    </w:p>
    <w:p w:rsidR="00BA27B8" w:rsidRPr="008725EB" w:rsidRDefault="008725EB" w:rsidP="00BA27B8">
      <w:pPr>
        <w:jc w:val="center"/>
        <w:rPr>
          <w:rFonts w:ascii="Times New Roman" w:eastAsia="標楷體" w:hAnsi="Times New Roman" w:cs="Times New Roman"/>
          <w:b/>
          <w:bCs/>
          <w:sz w:val="28"/>
          <w:u w:val="single"/>
        </w:rPr>
      </w:pPr>
      <w:r w:rsidRPr="008725EB">
        <w:rPr>
          <w:rFonts w:ascii="Times New Roman" w:eastAsia="標楷體" w:hAnsi="Times New Roman" w:cs="Times New Roman"/>
          <w:b/>
          <w:bCs/>
          <w:sz w:val="28"/>
        </w:rPr>
        <w:t>101</w:t>
      </w:r>
      <w:r w:rsidRPr="008725EB">
        <w:rPr>
          <w:rFonts w:ascii="Times New Roman" w:eastAsia="標楷體" w:hAnsi="Times New Roman" w:cs="Times New Roman"/>
          <w:b/>
          <w:bCs/>
          <w:sz w:val="28"/>
        </w:rPr>
        <w:t>學年度上學期第一</w:t>
      </w:r>
      <w:r w:rsidR="00BA27B8" w:rsidRPr="008725EB">
        <w:rPr>
          <w:rFonts w:ascii="Times New Roman" w:eastAsia="標楷體" w:hAnsi="Times New Roman" w:cs="Times New Roman"/>
          <w:b/>
          <w:bCs/>
          <w:sz w:val="28"/>
        </w:rPr>
        <w:t>次研究進度報告摘要</w:t>
      </w:r>
    </w:p>
    <w:p w:rsidR="00BA27B8" w:rsidRPr="00574307" w:rsidRDefault="00BA27B8" w:rsidP="00BA27B8">
      <w:pPr>
        <w:snapToGrid w:val="0"/>
        <w:spacing w:line="360" w:lineRule="auto"/>
        <w:rPr>
          <w:rFonts w:ascii="標楷體" w:eastAsia="標楷體" w:hAnsi="標楷體" w:cs="Times New Roman"/>
          <w:sz w:val="48"/>
          <w:szCs w:val="48"/>
        </w:rPr>
      </w:pPr>
      <w:r w:rsidRPr="008725EB">
        <w:rPr>
          <w:rFonts w:ascii="Times New Roman" w:eastAsia="標楷體" w:hAnsi="Times New Roman" w:cs="Times New Roman"/>
          <w:sz w:val="28"/>
          <w:szCs w:val="28"/>
        </w:rPr>
        <w:t>題目：</w:t>
      </w:r>
      <w:r w:rsidR="009E5E22" w:rsidRPr="008725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74307" w:rsidRPr="00574307">
        <w:rPr>
          <w:rFonts w:ascii="標楷體" w:eastAsia="標楷體" w:hAnsi="標楷體" w:cs="微軟正黑體"/>
          <w:kern w:val="0"/>
          <w:sz w:val="48"/>
          <w:szCs w:val="48"/>
          <w:lang w:val="zh-TW"/>
        </w:rPr>
        <w:t>ESG</w:t>
      </w:r>
      <w:r w:rsidR="00574307" w:rsidRPr="00574307">
        <w:rPr>
          <w:rFonts w:ascii="標楷體" w:eastAsia="標楷體" w:hAnsi="標楷體" w:cs="微軟正黑體" w:hint="eastAsia"/>
          <w:kern w:val="0"/>
          <w:sz w:val="48"/>
          <w:szCs w:val="48"/>
          <w:lang w:val="zh-TW"/>
        </w:rPr>
        <w:t>永續發展經營</w:t>
      </w:r>
    </w:p>
    <w:p w:rsidR="00BA27B8" w:rsidRPr="008725EB" w:rsidRDefault="00BA27B8" w:rsidP="00BA27B8">
      <w:pPr>
        <w:spacing w:line="360" w:lineRule="auto"/>
        <w:rPr>
          <w:rFonts w:ascii="Times New Roman" w:eastAsia="標楷體" w:hAnsi="Times New Roman" w:cs="Times New Roman"/>
          <w:vanish/>
          <w:color w:val="000000"/>
          <w:kern w:val="0"/>
          <w:sz w:val="28"/>
        </w:rPr>
      </w:pPr>
    </w:p>
    <w:p w:rsidR="00BA27B8" w:rsidRPr="008725EB" w:rsidRDefault="00BA27B8" w:rsidP="00BA27B8">
      <w:pPr>
        <w:widowControl/>
        <w:spacing w:line="360" w:lineRule="auto"/>
        <w:ind w:left="882" w:hangingChars="315" w:hanging="882"/>
        <w:rPr>
          <w:rFonts w:ascii="Times New Roman" w:eastAsia="標楷體" w:hAnsi="Times New Roman" w:cs="Times New Roman"/>
          <w:sz w:val="28"/>
        </w:rPr>
      </w:pPr>
      <w:r w:rsidRPr="008725EB">
        <w:rPr>
          <w:rFonts w:ascii="Times New Roman" w:eastAsia="標楷體" w:hAnsi="Times New Roman" w:cs="Times New Roman"/>
          <w:sz w:val="28"/>
        </w:rPr>
        <w:t>日期：</w:t>
      </w:r>
      <w:r w:rsidRPr="008725EB">
        <w:rPr>
          <w:rFonts w:ascii="Times New Roman" w:eastAsia="標楷體" w:hAnsi="Times New Roman" w:cs="Times New Roman"/>
          <w:sz w:val="28"/>
        </w:rPr>
        <w:t xml:space="preserve"> 101 </w:t>
      </w:r>
      <w:r w:rsidRPr="008725EB">
        <w:rPr>
          <w:rFonts w:ascii="Times New Roman" w:eastAsia="標楷體" w:hAnsi="Times New Roman" w:cs="Times New Roman"/>
          <w:sz w:val="28"/>
        </w:rPr>
        <w:t>年</w:t>
      </w:r>
      <w:r w:rsidRPr="008725EB">
        <w:rPr>
          <w:rFonts w:ascii="Times New Roman" w:eastAsia="標楷體" w:hAnsi="Times New Roman" w:cs="Times New Roman"/>
          <w:sz w:val="28"/>
        </w:rPr>
        <w:t xml:space="preserve"> 9 </w:t>
      </w:r>
      <w:r w:rsidRPr="008725EB">
        <w:rPr>
          <w:rFonts w:ascii="Times New Roman" w:eastAsia="標楷體" w:hAnsi="Times New Roman" w:cs="Times New Roman"/>
          <w:sz w:val="28"/>
        </w:rPr>
        <w:t>月</w:t>
      </w:r>
      <w:r w:rsidR="009E5E22">
        <w:rPr>
          <w:rFonts w:ascii="Times New Roman" w:eastAsia="標楷體" w:hAnsi="Times New Roman" w:cs="Times New Roman"/>
          <w:sz w:val="28"/>
        </w:rPr>
        <w:t xml:space="preserve"> 2</w:t>
      </w:r>
      <w:r w:rsidR="009E5E22">
        <w:rPr>
          <w:rFonts w:ascii="Times New Roman" w:eastAsia="標楷體" w:hAnsi="Times New Roman" w:cs="Times New Roman" w:hint="eastAsia"/>
          <w:sz w:val="28"/>
        </w:rPr>
        <w:t>7</w:t>
      </w:r>
      <w:r w:rsidRPr="008725EB">
        <w:rPr>
          <w:rFonts w:ascii="Times New Roman" w:eastAsia="標楷體" w:hAnsi="Times New Roman" w:cs="Times New Roman"/>
          <w:sz w:val="28"/>
        </w:rPr>
        <w:t xml:space="preserve"> </w:t>
      </w:r>
      <w:r w:rsidRPr="008725EB">
        <w:rPr>
          <w:rFonts w:ascii="Times New Roman" w:eastAsia="標楷體" w:hAnsi="Times New Roman" w:cs="Times New Roman"/>
          <w:sz w:val="28"/>
        </w:rPr>
        <w:t>日</w:t>
      </w:r>
    </w:p>
    <w:p w:rsidR="005559BC" w:rsidRPr="008725EB" w:rsidRDefault="00BA27B8" w:rsidP="00BA27B8">
      <w:pPr>
        <w:spacing w:line="360" w:lineRule="auto"/>
        <w:rPr>
          <w:rFonts w:ascii="Times New Roman" w:eastAsia="標楷體" w:hAnsi="Times New Roman" w:cs="Times New Roman"/>
          <w:sz w:val="28"/>
        </w:rPr>
      </w:pPr>
      <w:r w:rsidRPr="008725EB">
        <w:rPr>
          <w:rFonts w:ascii="Times New Roman" w:eastAsia="標楷體" w:hAnsi="Times New Roman" w:cs="Times New Roman"/>
          <w:sz w:val="28"/>
        </w:rPr>
        <w:t>學生姓名：</w:t>
      </w:r>
      <w:bookmarkStart w:id="0" w:name="_GoBack"/>
      <w:bookmarkEnd w:id="0"/>
      <w:r w:rsidR="005559BC">
        <w:rPr>
          <w:rFonts w:ascii="Times New Roman" w:eastAsia="標楷體" w:hAnsi="Times New Roman" w:cs="Times New Roman" w:hint="eastAsia"/>
          <w:sz w:val="28"/>
        </w:rPr>
        <w:t>胡鈞遠</w:t>
      </w:r>
    </w:p>
    <w:p w:rsidR="00BA27B8" w:rsidRPr="008725EB" w:rsidRDefault="00BA27B8" w:rsidP="00BA27B8">
      <w:pPr>
        <w:spacing w:line="360" w:lineRule="auto"/>
        <w:rPr>
          <w:rFonts w:ascii="Times New Roman" w:eastAsia="標楷體" w:hAnsi="Times New Roman" w:cs="Times New Roman"/>
          <w:color w:val="000000"/>
          <w:sz w:val="28"/>
        </w:rPr>
      </w:pPr>
      <w:r w:rsidRPr="008725EB">
        <w:rPr>
          <w:rFonts w:ascii="Times New Roman" w:eastAsia="標楷體" w:hAnsi="Times New Roman" w:cs="Times New Roman"/>
          <w:sz w:val="28"/>
        </w:rPr>
        <w:t>指導教授：</w:t>
      </w:r>
      <w:r w:rsidR="009E5E22">
        <w:rPr>
          <w:rFonts w:ascii="Times New Roman" w:eastAsia="標楷體" w:hAnsi="Times New Roman" w:cs="Times New Roman" w:hint="eastAsia"/>
          <w:sz w:val="28"/>
        </w:rPr>
        <w:t>林盛</w:t>
      </w:r>
      <w:r w:rsidR="00C06FD5">
        <w:rPr>
          <w:rFonts w:ascii="Times New Roman" w:eastAsia="標楷體" w:hAnsi="Times New Roman" w:cs="Times New Roman" w:hint="eastAsia"/>
          <w:sz w:val="28"/>
        </w:rPr>
        <w:t>隆</w:t>
      </w:r>
      <w:r w:rsidR="009E5E22" w:rsidRPr="008725EB">
        <w:rPr>
          <w:rFonts w:ascii="Times New Roman" w:eastAsia="標楷體" w:hAnsi="Times New Roman" w:cs="Times New Roman"/>
          <w:color w:val="000000"/>
          <w:sz w:val="28"/>
        </w:rPr>
        <w:t xml:space="preserve"> </w:t>
      </w:r>
    </w:p>
    <w:p w:rsidR="00BA27B8" w:rsidRDefault="00BA27B8" w:rsidP="00BA27B8">
      <w:pPr>
        <w:snapToGrid w:val="0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A27B8" w:rsidRDefault="00BA27B8" w:rsidP="005559BC">
      <w:pPr>
        <w:snapToGrid w:val="0"/>
        <w:spacing w:afterLines="50"/>
        <w:ind w:firstLineChars="200" w:firstLine="561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A27B8">
        <w:rPr>
          <w:rFonts w:ascii="Times New Roman" w:eastAsia="標楷體" w:hAnsi="Times New Roman" w:cs="Times New Roman" w:hint="eastAsia"/>
          <w:b/>
          <w:sz w:val="28"/>
          <w:szCs w:val="28"/>
        </w:rPr>
        <w:t>摘要</w:t>
      </w:r>
    </w:p>
    <w:p w:rsidR="00574307" w:rsidRPr="00574307" w:rsidRDefault="00574307" w:rsidP="005743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574307">
        <w:rPr>
          <w:rFonts w:ascii="標楷體" w:eastAsia="標楷體" w:hAnsi="標楷體" w:hint="eastAsia"/>
        </w:rPr>
        <w:t>二十世紀末期因個人電腦、衛星及網際網路等資訊科技的飛速發展，正以無以倫比的力量帶動世界經濟的全球化。在全球化潮流的影響下，使得國家與政府的決策力與影響力減低，而跨國企業的影響力正逐漸增大。依據世界經濟論壇 (WEF) 的資料顯示，在全球前一百大經濟體中，跨國集團即占了五十一個，另四十九</w:t>
      </w:r>
      <w:proofErr w:type="gramStart"/>
      <w:r w:rsidRPr="00574307">
        <w:rPr>
          <w:rFonts w:ascii="標楷體" w:eastAsia="標楷體" w:hAnsi="標楷體" w:hint="eastAsia"/>
        </w:rPr>
        <w:t>個</w:t>
      </w:r>
      <w:proofErr w:type="gramEnd"/>
      <w:r w:rsidRPr="00574307">
        <w:rPr>
          <w:rFonts w:ascii="標楷體" w:eastAsia="標楷體" w:hAnsi="標楷體" w:hint="eastAsia"/>
        </w:rPr>
        <w:t>則為國家。雖然企業是國家經濟發展的命脈，但為了追求成長，企業往往對自然環境過度需求，造成地球上許多生態失衡的危機，因此國際間要求跨國企業承擔起環境、道德及社會責任的聲浪遂與日俱增。</w:t>
      </w:r>
    </w:p>
    <w:p w:rsidR="00E610B6" w:rsidRPr="00574307" w:rsidRDefault="00EE6A85" w:rsidP="00EE6A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E610B6" w:rsidRPr="002F375F">
        <w:rPr>
          <w:rFonts w:eastAsia="標楷體" w:hAnsi="標楷體"/>
          <w:color w:val="000000"/>
          <w:kern w:val="0"/>
          <w:sz w:val="28"/>
          <w:szCs w:val="28"/>
        </w:rPr>
        <w:t>關鍵字：</w:t>
      </w:r>
      <w:r w:rsidR="00574307" w:rsidRPr="00574307">
        <w:rPr>
          <w:rFonts w:ascii="標楷體" w:eastAsia="標楷體" w:hAnsi="標楷體" w:cs="微軟正黑體"/>
          <w:kern w:val="0"/>
          <w:sz w:val="22"/>
          <w:lang w:val="zh-TW"/>
        </w:rPr>
        <w:t>ESG</w:t>
      </w:r>
      <w:r w:rsidR="00574307" w:rsidRPr="00574307">
        <w:rPr>
          <w:rFonts w:ascii="標楷體" w:eastAsia="標楷體" w:hAnsi="標楷體" w:cs="微軟正黑體" w:hint="eastAsia"/>
          <w:kern w:val="0"/>
          <w:sz w:val="22"/>
          <w:lang w:val="zh-TW"/>
        </w:rPr>
        <w:t>永續發展經營</w:t>
      </w:r>
      <w:r w:rsidR="0088049E">
        <w:rPr>
          <w:rFonts w:ascii="標楷體" w:eastAsia="標楷體" w:hAnsi="標楷體" w:cs="微軟正黑體" w:hint="eastAsia"/>
          <w:kern w:val="0"/>
          <w:sz w:val="22"/>
          <w:lang w:val="zh-TW"/>
        </w:rPr>
        <w:t xml:space="preserve"> 企業</w:t>
      </w:r>
    </w:p>
    <w:sectPr w:rsidR="00E610B6" w:rsidRPr="00574307" w:rsidSect="00F204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AE" w:rsidRDefault="00373BAE" w:rsidP="009E5E22">
      <w:r>
        <w:separator/>
      </w:r>
    </w:p>
  </w:endnote>
  <w:endnote w:type="continuationSeparator" w:id="0">
    <w:p w:rsidR="00373BAE" w:rsidRDefault="00373BAE" w:rsidP="009E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AE" w:rsidRDefault="00373BAE" w:rsidP="009E5E22">
      <w:r>
        <w:separator/>
      </w:r>
    </w:p>
  </w:footnote>
  <w:footnote w:type="continuationSeparator" w:id="0">
    <w:p w:rsidR="00373BAE" w:rsidRDefault="00373BAE" w:rsidP="009E5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C15"/>
    <w:rsid w:val="00167D78"/>
    <w:rsid w:val="00372D5F"/>
    <w:rsid w:val="00373BAE"/>
    <w:rsid w:val="00377094"/>
    <w:rsid w:val="004D12E3"/>
    <w:rsid w:val="005559BC"/>
    <w:rsid w:val="00574307"/>
    <w:rsid w:val="00664C15"/>
    <w:rsid w:val="00670A69"/>
    <w:rsid w:val="006812E6"/>
    <w:rsid w:val="008725EB"/>
    <w:rsid w:val="0088049E"/>
    <w:rsid w:val="008E3FE6"/>
    <w:rsid w:val="009E5E22"/>
    <w:rsid w:val="00BA27B8"/>
    <w:rsid w:val="00C06FD5"/>
    <w:rsid w:val="00C2197B"/>
    <w:rsid w:val="00D15013"/>
    <w:rsid w:val="00E610B6"/>
    <w:rsid w:val="00EE2F30"/>
    <w:rsid w:val="00EE6A85"/>
    <w:rsid w:val="00F2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1A"/>
    <w:pPr>
      <w:widowControl w:val="0"/>
    </w:pPr>
  </w:style>
  <w:style w:type="paragraph" w:styleId="2">
    <w:name w:val="heading 2"/>
    <w:basedOn w:val="a"/>
    <w:link w:val="20"/>
    <w:uiPriority w:val="9"/>
    <w:qFormat/>
    <w:rsid w:val="009E5E2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5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5E2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E5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5E22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9E5E22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>C.M.T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Book</cp:lastModifiedBy>
  <cp:revision>5</cp:revision>
  <dcterms:created xsi:type="dcterms:W3CDTF">2012-10-15T08:35:00Z</dcterms:created>
  <dcterms:modified xsi:type="dcterms:W3CDTF">2012-11-09T09:05:00Z</dcterms:modified>
</cp:coreProperties>
</file>